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40B" w:rsidRPr="0055780C" w:rsidRDefault="0053740B" w:rsidP="00E97714">
      <w:pPr>
        <w:shd w:val="clear" w:color="auto" w:fill="FFFFFF"/>
        <w:spacing w:after="0" w:line="240" w:lineRule="atLeast"/>
        <w:jc w:val="center"/>
        <w:textAlignment w:val="baseline"/>
        <w:outlineLvl w:val="0"/>
        <w:rPr>
          <w:rFonts w:ascii="Times New Roman" w:eastAsiaTheme="majorEastAsia" w:hAnsi="Times New Roman" w:cs="Times New Roman"/>
          <w:b/>
          <w:color w:val="333333"/>
          <w:sz w:val="36"/>
          <w:szCs w:val="36"/>
        </w:rPr>
      </w:pPr>
      <w:r w:rsidRPr="0055780C">
        <w:rPr>
          <w:rFonts w:ascii="Times New Roman" w:eastAsiaTheme="majorEastAsia" w:hAnsi="Times New Roman" w:cs="Times New Roman"/>
          <w:b/>
          <w:color w:val="333333"/>
          <w:sz w:val="36"/>
          <w:szCs w:val="36"/>
        </w:rPr>
        <w:t>Обучение судоводителей маломерных судов</w:t>
      </w:r>
    </w:p>
    <w:p w:rsidR="00791AA3" w:rsidRPr="00AB02EC" w:rsidRDefault="00791AA3" w:rsidP="00E97714">
      <w:pPr>
        <w:shd w:val="clear" w:color="auto" w:fill="FFFFFF"/>
        <w:spacing w:after="0" w:line="2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bookmarkStart w:id="0" w:name="_GoBack"/>
      <w:bookmarkEnd w:id="0"/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5780C">
        <w:rPr>
          <w:rFonts w:ascii="Times New Roman" w:eastAsiaTheme="majorEastAsia" w:hAnsi="Times New Roman" w:cs="Times New Roman"/>
          <w:b/>
          <w:color w:val="333333"/>
          <w:sz w:val="26"/>
          <w:szCs w:val="26"/>
        </w:rPr>
        <w:t>МБУ ДПО «Институт гражданской безопасности</w:t>
      </w:r>
      <w:r w:rsidRPr="0055780C">
        <w:rPr>
          <w:rFonts w:ascii="Times New Roman" w:eastAsiaTheme="majorEastAsia" w:hAnsi="Times New Roman" w:cs="Times New Roman"/>
          <w:b/>
          <w:color w:val="333333"/>
          <w:sz w:val="24"/>
          <w:szCs w:val="26"/>
        </w:rPr>
        <w:t>»</w:t>
      </w:r>
      <w:r w:rsidRPr="00AB02EC">
        <w:rPr>
          <w:rFonts w:ascii="Times New Roman" w:eastAsia="Times New Roman" w:hAnsi="Times New Roman" w:cs="Times New Roman"/>
          <w:color w:val="666666"/>
          <w:sz w:val="19"/>
          <w:szCs w:val="21"/>
          <w:lang w:eastAsia="ru-RU"/>
        </w:rPr>
        <w:t xml:space="preserve"> </w:t>
      </w: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является лицензированной организацией, занимающейся подготовкой судоводителей маломерных судов на территории Челябинской области и выдает свидетельство  об окончании курса теоретической и практической подготовки по программе обучения судоводителей маломерных судов, поднадзорных ГИМС МЧС России (лицензия Министерства образования и науки Челябинской области серия </w:t>
      </w:r>
      <w:r w:rsidR="00D50684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="00672155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4ЛО2</w:t>
      </w:r>
      <w:r w:rsidR="00D50684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№</w:t>
      </w:r>
      <w:r w:rsidR="00D50684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72155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0003014</w:t>
      </w:r>
      <w:r w:rsidR="00D50684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 </w:t>
      </w:r>
      <w:r w:rsidR="00672155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13858</w:t>
      </w: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 </w:t>
      </w:r>
      <w:r w:rsidR="00672155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</w:t>
      </w:r>
      <w:r w:rsidR="00D50684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72155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июля 2017</w:t>
      </w:r>
      <w:r w:rsidR="00D50684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г.)</w:t>
      </w:r>
      <w:proofErr w:type="gramEnd"/>
    </w:p>
    <w:p w:rsidR="0053740B" w:rsidRPr="00AB02E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1"/>
          <w:szCs w:val="21"/>
          <w:u w:val="single"/>
          <w:bdr w:val="none" w:sz="0" w:space="0" w:color="auto" w:frame="1"/>
          <w:lang w:eastAsia="ru-RU"/>
        </w:rPr>
      </w:pP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</w:pPr>
      <w:r w:rsidRPr="0055780C"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  <w:t>Типы судов, на которые распространяются данные права:</w:t>
      </w:r>
    </w:p>
    <w:p w:rsidR="00AB02EC" w:rsidRPr="00AB02EC" w:rsidRDefault="00AB02EC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color w:val="333333"/>
          <w:sz w:val="26"/>
          <w:szCs w:val="26"/>
        </w:rPr>
      </w:pPr>
    </w:p>
    <w:p w:rsidR="0053740B" w:rsidRPr="0055780C" w:rsidRDefault="0053740B" w:rsidP="00BA3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AB02EC">
        <w:rPr>
          <w:rFonts w:ascii="Times New Roman" w:eastAsiaTheme="majorEastAsia" w:hAnsi="Times New Roman" w:cs="Times New Roman"/>
          <w:color w:val="333333"/>
          <w:sz w:val="26"/>
          <w:szCs w:val="26"/>
        </w:rPr>
        <w:t> </w:t>
      </w:r>
      <w:r w:rsidRPr="0055780C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Маломерное моторное судно (катер, моторная лодка)</w:t>
      </w:r>
      <w:r w:rsidR="00AB02EC" w:rsidRPr="0055780C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AB02EC" w:rsidRPr="00AB02EC" w:rsidRDefault="00AB02EC" w:rsidP="00BA3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</w:pPr>
    </w:p>
    <w:p w:rsidR="0053740B" w:rsidRDefault="00267097" w:rsidP="0053740B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6562090" cy="2266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EC" w:rsidRPr="0053740B" w:rsidRDefault="00AB02EC" w:rsidP="0053740B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ru-RU"/>
        </w:rPr>
      </w:pPr>
    </w:p>
    <w:p w:rsidR="0053740B" w:rsidRPr="0055780C" w:rsidRDefault="0053740B" w:rsidP="0053740B">
      <w:pPr>
        <w:numPr>
          <w:ilvl w:val="0"/>
          <w:numId w:val="2"/>
        </w:numPr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5780C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Гидроцикл</w:t>
      </w:r>
      <w:proofErr w:type="spellEnd"/>
      <w:r w:rsidRPr="0055780C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 — </w:t>
      </w:r>
      <w:proofErr w:type="spellStart"/>
      <w:r w:rsidRPr="0055780C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бескорпусное</w:t>
      </w:r>
      <w:proofErr w:type="spellEnd"/>
      <w:r w:rsidRPr="0055780C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 водное транспортное средство с механическим двигателем</w:t>
      </w:r>
      <w:r w:rsidR="00AB02EC" w:rsidRPr="0055780C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53740B" w:rsidRPr="0053740B" w:rsidRDefault="00971ACA" w:rsidP="0053740B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6569710" cy="312737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A3" w:rsidRDefault="00791AA3" w:rsidP="0053740B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b/>
          <w:bCs/>
          <w:color w:val="666666"/>
          <w:sz w:val="21"/>
          <w:szCs w:val="21"/>
          <w:u w:val="single"/>
          <w:bdr w:val="none" w:sz="0" w:space="0" w:color="auto" w:frame="1"/>
          <w:lang w:eastAsia="ru-RU"/>
        </w:rPr>
      </w:pPr>
    </w:p>
    <w:p w:rsidR="00AB02EC" w:rsidRDefault="0053740B" w:rsidP="00AB02EC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</w:pPr>
      <w:r w:rsidRPr="0055780C"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  <w:t>Воды, на которые распространяются данные права:</w:t>
      </w:r>
    </w:p>
    <w:p w:rsidR="0055780C" w:rsidRPr="0055780C" w:rsidRDefault="0055780C" w:rsidP="00AB02EC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</w:pPr>
    </w:p>
    <w:p w:rsidR="0053740B" w:rsidRPr="0055780C" w:rsidRDefault="0053740B" w:rsidP="00AB02EC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color w:val="333333"/>
          <w:sz w:val="24"/>
          <w:szCs w:val="24"/>
        </w:rPr>
      </w:pPr>
      <w:r w:rsidRPr="0055780C">
        <w:rPr>
          <w:rFonts w:ascii="Times New Roman" w:eastAsia="Times New Roman" w:hAnsi="Times New Roman" w:cs="Times New Roman"/>
          <w:b/>
          <w:bCs/>
          <w:iCs/>
          <w:color w:val="666666"/>
          <w:sz w:val="24"/>
          <w:szCs w:val="24"/>
          <w:bdr w:val="none" w:sz="0" w:space="0" w:color="auto" w:frame="1"/>
          <w:lang w:eastAsia="ru-RU"/>
        </w:rPr>
        <w:t>«Внутренние воды Российской Федерации»</w:t>
      </w:r>
      <w:r w:rsidRPr="0055780C">
        <w:rPr>
          <w:rFonts w:ascii="Times New Roman" w:eastAsia="Times New Roman" w:hAnsi="Times New Roman" w:cs="Times New Roman"/>
          <w:b/>
          <w:bCs/>
          <w:i/>
          <w:iCs/>
          <w:color w:val="666666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(внутренние несудоходные водоемы</w:t>
      </w:r>
      <w:r w:rsidR="00D50684"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не действуют правила плавани</w:t>
      </w:r>
      <w:r w:rsidR="00D50684"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 внутренним водным путям РФ</w:t>
      </w:r>
      <w:r w:rsidR="00D50684" w:rsidRPr="005578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B02EC" w:rsidRPr="0055780C" w:rsidRDefault="00AB02EC" w:rsidP="00AB02EC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3740B" w:rsidRPr="0055780C" w:rsidRDefault="0053740B" w:rsidP="00AB02EC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b/>
          <w:bCs/>
          <w:iCs/>
          <w:color w:val="666666"/>
          <w:sz w:val="24"/>
          <w:szCs w:val="24"/>
          <w:bdr w:val="none" w:sz="0" w:space="0" w:color="auto" w:frame="1"/>
          <w:lang w:eastAsia="ru-RU"/>
        </w:rPr>
        <w:t>«Внутренние водные пути Российской Федерации»</w:t>
      </w:r>
      <w:r w:rsidRPr="0055780C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(внутренние водные пути (судоходные водоемы), где действуют правила плавания по внутренним водным путям РФ</w:t>
      </w:r>
      <w:r w:rsidR="00D50684" w:rsidRPr="005578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53740B" w:rsidRPr="0055780C" w:rsidRDefault="0053740B" w:rsidP="000A0C1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780C">
        <w:rPr>
          <w:rFonts w:ascii="Times New Roman" w:eastAsia="Times New Roman" w:hAnsi="Times New Roman" w:cs="Times New Roman"/>
          <w:b/>
          <w:bCs/>
          <w:iCs/>
          <w:color w:val="666666"/>
          <w:sz w:val="24"/>
          <w:szCs w:val="24"/>
          <w:bdr w:val="none" w:sz="0" w:space="0" w:color="auto" w:frame="1"/>
          <w:lang w:eastAsia="ru-RU"/>
        </w:rPr>
        <w:lastRenderedPageBreak/>
        <w:t>«Внутренние морские воды и территориальное море Российской Федерации</w:t>
      </w:r>
      <w:r w:rsidR="000A0C18" w:rsidRPr="0055780C">
        <w:rPr>
          <w:rFonts w:ascii="Times New Roman" w:eastAsia="Times New Roman" w:hAnsi="Times New Roman" w:cs="Times New Roman"/>
          <w:b/>
          <w:bCs/>
          <w:iCs/>
          <w:color w:val="666666"/>
          <w:sz w:val="24"/>
          <w:szCs w:val="24"/>
          <w:bdr w:val="none" w:sz="0" w:space="0" w:color="auto" w:frame="1"/>
          <w:lang w:eastAsia="ru-RU"/>
        </w:rPr>
        <w:t>»,</w:t>
      </w:r>
      <w:r w:rsidRPr="0055780C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r w:rsidR="000A0C18"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бассейны (водоемы), в которых установлен морской режим плавания, где действуют международные правила предупреждения столкновения судов в море.</w:t>
      </w:r>
      <w:proofErr w:type="gramEnd"/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Срок действия удостоверения на право управления маломерными судами составляет</w:t>
      </w:r>
      <w:r w:rsidRPr="0055780C">
        <w:rPr>
          <w:rFonts w:ascii="Times New Roman" w:eastAsia="Times New Roman" w:hAnsi="Times New Roman" w:cs="Times New Roman"/>
          <w:b/>
          <w:color w:val="666666"/>
          <w:sz w:val="24"/>
          <w:szCs w:val="24"/>
          <w:lang w:eastAsia="ru-RU"/>
        </w:rPr>
        <w:t xml:space="preserve"> 10 лет.</w:t>
      </w:r>
    </w:p>
    <w:p w:rsidR="00AB02EC" w:rsidRPr="0055780C" w:rsidRDefault="00AB02EC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color w:val="333333"/>
          <w:sz w:val="28"/>
          <w:szCs w:val="28"/>
        </w:rPr>
      </w:pP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</w:pPr>
      <w:r w:rsidRPr="0055780C"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  <w:t xml:space="preserve">Условия приема для </w:t>
      </w:r>
      <w:proofErr w:type="gramStart"/>
      <w:r w:rsidRPr="0055780C"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  <w:t>обучения по программе</w:t>
      </w:r>
      <w:proofErr w:type="gramEnd"/>
      <w:r w:rsidRPr="0055780C"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  <w:t xml:space="preserve"> судоводитель маломерных судов, поднадзорных ГИМС МЧС России</w:t>
      </w:r>
      <w:r w:rsidR="00A87685" w:rsidRPr="0055780C"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  <w:t>.</w:t>
      </w:r>
    </w:p>
    <w:p w:rsidR="00AB02EC" w:rsidRPr="004959A8" w:rsidRDefault="00AB02EC" w:rsidP="0053740B">
      <w:pPr>
        <w:shd w:val="clear" w:color="auto" w:fill="FFFFFF"/>
        <w:spacing w:after="0" w:line="240" w:lineRule="auto"/>
        <w:textAlignment w:val="baseline"/>
        <w:rPr>
          <w:rFonts w:ascii="Verdana" w:eastAsiaTheme="majorEastAsia" w:hAnsi="Verdana" w:cstheme="majorBidi"/>
          <w:color w:val="333333"/>
          <w:sz w:val="26"/>
          <w:szCs w:val="26"/>
        </w:rPr>
      </w:pPr>
    </w:p>
    <w:p w:rsidR="0053740B" w:rsidRPr="0055780C" w:rsidRDefault="0053740B" w:rsidP="00C07530">
      <w:pPr>
        <w:numPr>
          <w:ilvl w:val="0"/>
          <w:numId w:val="4"/>
        </w:numPr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iCs/>
          <w:color w:val="666666"/>
          <w:sz w:val="24"/>
          <w:szCs w:val="24"/>
          <w:bdr w:val="none" w:sz="0" w:space="0" w:color="auto" w:frame="1"/>
          <w:lang w:eastAsia="ru-RU"/>
        </w:rPr>
        <w:t>Возраст — 18 лет</w:t>
      </w:r>
    </w:p>
    <w:p w:rsidR="0053740B" w:rsidRPr="0055780C" w:rsidRDefault="00E97714" w:rsidP="00C07530">
      <w:pPr>
        <w:numPr>
          <w:ilvl w:val="0"/>
          <w:numId w:val="4"/>
        </w:numPr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iCs/>
          <w:color w:val="666666"/>
          <w:sz w:val="24"/>
          <w:szCs w:val="24"/>
          <w:bdr w:val="none" w:sz="0" w:space="0" w:color="auto" w:frame="1"/>
          <w:lang w:eastAsia="ru-RU"/>
        </w:rPr>
        <w:t>П</w:t>
      </w:r>
      <w:r w:rsidR="0053740B" w:rsidRPr="0055780C">
        <w:rPr>
          <w:rFonts w:ascii="Times New Roman" w:eastAsia="Times New Roman" w:hAnsi="Times New Roman" w:cs="Times New Roman"/>
          <w:iCs/>
          <w:color w:val="666666"/>
          <w:sz w:val="24"/>
          <w:szCs w:val="24"/>
          <w:bdr w:val="none" w:sz="0" w:space="0" w:color="auto" w:frame="1"/>
          <w:lang w:eastAsia="ru-RU"/>
        </w:rPr>
        <w:t>олная оплата обучения.</w:t>
      </w:r>
    </w:p>
    <w:p w:rsidR="00AB02EC" w:rsidRPr="00A87685" w:rsidRDefault="00AB02EC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color w:val="333333"/>
          <w:sz w:val="24"/>
          <w:szCs w:val="26"/>
        </w:rPr>
      </w:pP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color w:val="333333"/>
          <w:sz w:val="24"/>
          <w:szCs w:val="24"/>
        </w:rPr>
      </w:pPr>
      <w:r w:rsidRPr="0055780C">
        <w:rPr>
          <w:rFonts w:ascii="Times New Roman" w:eastAsiaTheme="majorEastAsia" w:hAnsi="Times New Roman" w:cs="Times New Roman"/>
          <w:b/>
          <w:color w:val="333333"/>
          <w:sz w:val="24"/>
          <w:szCs w:val="24"/>
        </w:rPr>
        <w:t>Необходимые документы:</w:t>
      </w:r>
    </w:p>
    <w:p w:rsidR="00AB02EC" w:rsidRPr="00A87685" w:rsidRDefault="00AB02EC" w:rsidP="00AB02EC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</w:pPr>
    </w:p>
    <w:p w:rsidR="0053740B" w:rsidRPr="0055780C" w:rsidRDefault="0053740B" w:rsidP="00C07530">
      <w:pPr>
        <w:numPr>
          <w:ilvl w:val="0"/>
          <w:numId w:val="5"/>
        </w:numPr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iCs/>
          <w:color w:val="666666"/>
          <w:sz w:val="24"/>
          <w:szCs w:val="24"/>
          <w:bdr w:val="none" w:sz="0" w:space="0" w:color="auto" w:frame="1"/>
          <w:lang w:eastAsia="ru-RU"/>
        </w:rPr>
        <w:t>заявление;</w:t>
      </w:r>
    </w:p>
    <w:p w:rsidR="0053740B" w:rsidRPr="0055780C" w:rsidRDefault="0053740B" w:rsidP="00C07530">
      <w:pPr>
        <w:numPr>
          <w:ilvl w:val="0"/>
          <w:numId w:val="5"/>
        </w:numPr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iCs/>
          <w:color w:val="666666"/>
          <w:sz w:val="24"/>
          <w:szCs w:val="24"/>
          <w:bdr w:val="none" w:sz="0" w:space="0" w:color="auto" w:frame="1"/>
          <w:lang w:eastAsia="ru-RU"/>
        </w:rPr>
        <w:t>ксерокопия документа, удостоверяющая личность;</w:t>
      </w:r>
    </w:p>
    <w:p w:rsidR="0053740B" w:rsidRPr="0055780C" w:rsidRDefault="0053740B" w:rsidP="00C07530">
      <w:pPr>
        <w:numPr>
          <w:ilvl w:val="0"/>
          <w:numId w:val="5"/>
        </w:numPr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proofErr w:type="gramStart"/>
      <w:r w:rsidRPr="0055780C">
        <w:rPr>
          <w:rFonts w:ascii="Times New Roman" w:eastAsia="Times New Roman" w:hAnsi="Times New Roman" w:cs="Times New Roman"/>
          <w:iCs/>
          <w:color w:val="666666"/>
          <w:sz w:val="24"/>
          <w:szCs w:val="24"/>
          <w:bdr w:val="none" w:sz="0" w:space="0" w:color="auto" w:frame="1"/>
          <w:lang w:eastAsia="ru-RU"/>
        </w:rPr>
        <w:t>ксерокопия медицинской справка о годности к управлению маломерным судном (далее – медицинская справка);</w:t>
      </w:r>
      <w:proofErr w:type="gramEnd"/>
    </w:p>
    <w:p w:rsidR="0053740B" w:rsidRPr="0055780C" w:rsidRDefault="0053740B" w:rsidP="00C07530">
      <w:pPr>
        <w:numPr>
          <w:ilvl w:val="0"/>
          <w:numId w:val="5"/>
        </w:numPr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iCs/>
          <w:color w:val="666666"/>
          <w:sz w:val="24"/>
          <w:szCs w:val="24"/>
          <w:bdr w:val="none" w:sz="0" w:space="0" w:color="auto" w:frame="1"/>
          <w:lang w:eastAsia="ru-RU"/>
        </w:rPr>
        <w:t>три цветные матовые фотографии размером 30×40 мм, без уголка. На фото строго в анфас четко воспроизводится лицо заявителя без головного убора.</w:t>
      </w:r>
    </w:p>
    <w:p w:rsidR="00AB02EC" w:rsidRPr="00A87685" w:rsidRDefault="00AB02EC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color w:val="333333"/>
          <w:sz w:val="26"/>
          <w:szCs w:val="26"/>
        </w:rPr>
      </w:pP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</w:pPr>
      <w:r w:rsidRPr="0055780C"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  <w:t>Вид подготовки:</w:t>
      </w:r>
    </w:p>
    <w:p w:rsidR="00AB02EC" w:rsidRPr="00A87685" w:rsidRDefault="00AB02EC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1"/>
          <w:szCs w:val="21"/>
          <w:bdr w:val="none" w:sz="0" w:space="0" w:color="auto" w:frame="1"/>
          <w:lang w:eastAsia="ru-RU"/>
        </w:rPr>
      </w:pP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bdr w:val="none" w:sz="0" w:space="0" w:color="auto" w:frame="1"/>
          <w:lang w:eastAsia="ru-RU"/>
        </w:rPr>
        <w:t>Очное обучение.</w:t>
      </w:r>
      <w:r w:rsidR="00EB2CF6" w:rsidRPr="0055780C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  <w:r w:rsidR="00EB2CF6" w:rsidRPr="005578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Срок обучения </w:t>
      </w:r>
      <w:r w:rsidR="00EB2CF6"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1</w:t>
      </w:r>
      <w:r w:rsidR="00E93B9B"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,</w:t>
      </w:r>
      <w:r w:rsidR="00EB2CF6"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5 - 4 недели</w:t>
      </w:r>
      <w:r w:rsidRPr="005578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Обучение осуществляется с преподавателем. Обучение идет по графику </w:t>
      </w: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4</w:t>
      </w:r>
      <w:r w:rsidRPr="005578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раза в неделю, в зависи</w:t>
      </w:r>
      <w:r w:rsidR="00E24CBD" w:rsidRPr="005578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мости от программы обучения с</w:t>
      </w:r>
      <w:r w:rsidR="00C821A8" w:rsidRPr="005578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21A8"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0</w:t>
      </w:r>
      <w:r w:rsidR="00E24CBD"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9.00 до 16</w:t>
      </w: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.00</w:t>
      </w:r>
      <w:r w:rsidRPr="0055780C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.</w:t>
      </w:r>
    </w:p>
    <w:p w:rsidR="0053740B" w:rsidRPr="00A87685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</w:pPr>
      <w:r w:rsidRPr="00A87685"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  <w:t> </w:t>
      </w: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</w:pPr>
      <w:r w:rsidRPr="0055780C"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  <w:t>Регистрация ма</w:t>
      </w:r>
      <w:r w:rsidR="00E97714" w:rsidRPr="0055780C"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  <w:t>ломерных судов по правилам ГИМ</w:t>
      </w:r>
      <w:r w:rsidR="003337CD" w:rsidRPr="0055780C"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  <w:t>С</w:t>
      </w:r>
    </w:p>
    <w:p w:rsidR="0055780C" w:rsidRPr="00A87685" w:rsidRDefault="0055780C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color w:val="333333"/>
          <w:sz w:val="24"/>
          <w:szCs w:val="26"/>
        </w:rPr>
      </w:pP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для начала разберемся с правовым понятием термина «маломерные суда». Согласно действующему законодательству, </w:t>
      </w: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маломерным</w:t>
      </w: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</w:t>
      </w: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судно</w:t>
      </w: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вмещающее на борту до </w:t>
      </w: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12 человек</w:t>
      </w: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длине корпуса </w:t>
      </w:r>
      <w:proofErr w:type="spellStart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плавсредства</w:t>
      </w:r>
      <w:proofErr w:type="spellEnd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более </w:t>
      </w: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20 метров</w:t>
      </w: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740B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нормам, которые ввели правила водного движения маломерных судов от 2018 года, обязательной регистрации в </w:t>
      </w:r>
      <w:proofErr w:type="spellStart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госинспекции</w:t>
      </w:r>
      <w:proofErr w:type="spellEnd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подлежат судна, соответствующие следующим параметрам</w:t>
      </w:r>
      <w:r w:rsidR="00E93B9B"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5780C" w:rsidRPr="0055780C" w:rsidRDefault="0055780C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40B" w:rsidRPr="0055780C" w:rsidRDefault="0053740B" w:rsidP="003337CD">
      <w:pPr>
        <w:pStyle w:val="a4"/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before="0" w:beforeAutospacing="0" w:after="121" w:afterAutospacing="0"/>
        <w:ind w:hanging="720"/>
        <w:rPr>
          <w:color w:val="000000" w:themeColor="text1"/>
        </w:rPr>
      </w:pPr>
      <w:r w:rsidRPr="0055780C">
        <w:rPr>
          <w:color w:val="000000" w:themeColor="text1"/>
        </w:rPr>
        <w:t xml:space="preserve">Следует регистрировать маломерные суда, используемые с моторами мощностью </w:t>
      </w:r>
      <w:r w:rsidRPr="0055780C">
        <w:rPr>
          <w:color w:val="767171" w:themeColor="background2" w:themeShade="80"/>
        </w:rPr>
        <w:t>более 8</w:t>
      </w:r>
      <w:r w:rsidRPr="0055780C">
        <w:rPr>
          <w:color w:val="000000" w:themeColor="text1"/>
        </w:rPr>
        <w:t xml:space="preserve"> </w:t>
      </w:r>
      <w:r w:rsidRPr="0055780C">
        <w:rPr>
          <w:color w:val="767171" w:themeColor="background2" w:themeShade="80"/>
        </w:rPr>
        <w:t>кВт (до 10,8 л.</w:t>
      </w:r>
      <w:proofErr w:type="gramStart"/>
      <w:r w:rsidRPr="0055780C">
        <w:rPr>
          <w:color w:val="767171" w:themeColor="background2" w:themeShade="80"/>
        </w:rPr>
        <w:t>с</w:t>
      </w:r>
      <w:proofErr w:type="gramEnd"/>
      <w:r w:rsidRPr="0055780C">
        <w:rPr>
          <w:color w:val="767171" w:themeColor="background2" w:themeShade="80"/>
        </w:rPr>
        <w:t>.)</w:t>
      </w:r>
      <w:r w:rsidR="003337CD" w:rsidRPr="0055780C">
        <w:rPr>
          <w:color w:val="767171" w:themeColor="background2" w:themeShade="80"/>
        </w:rPr>
        <w:t>;</w:t>
      </w:r>
    </w:p>
    <w:p w:rsidR="0053740B" w:rsidRPr="0055780C" w:rsidRDefault="0053740B" w:rsidP="003337CD">
      <w:pPr>
        <w:pStyle w:val="a4"/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before="0" w:beforeAutospacing="0" w:after="121" w:afterAutospacing="0"/>
        <w:ind w:hanging="720"/>
      </w:pPr>
      <w:r w:rsidRPr="0055780C">
        <w:t xml:space="preserve">Регистрации подлежат судна, полная масса которых превышает норму в </w:t>
      </w:r>
      <w:r w:rsidRPr="0055780C">
        <w:rPr>
          <w:color w:val="767171" w:themeColor="background2" w:themeShade="80"/>
        </w:rPr>
        <w:t xml:space="preserve">200 </w:t>
      </w:r>
      <w:r w:rsidRPr="0055780C">
        <w:t>кг.</w:t>
      </w: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если по первому пункту все предельно ясно, то по второму возникают вопросы и разночтения. Например, что считать за полный и максимально разрешенный вес лодки? Некоторые инспекции производят расчет по следующей схеме:</w:t>
      </w:r>
    </w:p>
    <w:p w:rsidR="0053740B" w:rsidRPr="0055780C" w:rsidRDefault="0053740B" w:rsidP="0053740B">
      <w:pPr>
        <w:numPr>
          <w:ilvl w:val="0"/>
          <w:numId w:val="7"/>
        </w:numPr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масса данной лодки + вес установленного мотора + перевозимое снаряжение + заполненный топливный бак</w:t>
      </w: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 норму на </w:t>
      </w: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200</w:t>
      </w: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 </w:t>
      </w:r>
      <w:proofErr w:type="gramStart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укладываются большинство лодок</w:t>
      </w:r>
      <w:proofErr w:type="gramEnd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малых и средних габаритов. Но, центральный аппарат ГИМС рекомендует проводить замер массы лодки и мотора исходя из требований ГОСТа </w:t>
      </w:r>
      <w:proofErr w:type="gramStart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ИСО-8666-2012. Согласно этому документу, за массу моторного судна берется вес лодки не с фактически установленным мотором, а с максимально возможным по техническим параметрам двигателем. Так, например, если вы используете лодку при мощности мотора на 5 л.с. и весом 27 кг, а в паспорте судна указан двигатель до 10 л.с., то инспекция будет учитывать вес самого тяжелого мотора в 10 л.</w:t>
      </w:r>
      <w:proofErr w:type="gramStart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.!</w:t>
      </w: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такое положение вещей вызывает множество споров и разногласий, поэтому порядок регистрации в новом проекте правил управления маломерным судном 201</w:t>
      </w:r>
      <w:r w:rsidR="003D0074"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8 г.</w:t>
      </w: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 должны </w:t>
      </w: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подкорректировать. Но вот какими будут эти </w:t>
      </w:r>
      <w:proofErr w:type="gramStart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proofErr w:type="gramEnd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</w:t>
      </w:r>
      <w:proofErr w:type="gramStart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</w:t>
      </w:r>
      <w:proofErr w:type="gramEnd"/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они начнут действовать пока достоверно неизвестно.</w:t>
      </w: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слову заметим, что по новым правилам регистрировать лодку можно в любом отделении ГИМС, а не обязательно в том, где судно регистрировалось ранее. При этом заявителю предоставят результат оформления услуги (документы о регистрации/обоснованный отказ/постановление о приостановлении оформлении документов) в срок не более 3 рабочих дней.</w:t>
      </w:r>
    </w:p>
    <w:p w:rsidR="0053740B" w:rsidRPr="00A87685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8768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color w:val="333333"/>
          <w:sz w:val="28"/>
          <w:szCs w:val="26"/>
        </w:rPr>
      </w:pPr>
      <w:r w:rsidRPr="0055780C">
        <w:rPr>
          <w:rFonts w:ascii="Times New Roman" w:eastAsiaTheme="majorEastAsia" w:hAnsi="Times New Roman" w:cs="Times New Roman"/>
          <w:b/>
          <w:color w:val="333333"/>
          <w:sz w:val="28"/>
          <w:szCs w:val="26"/>
        </w:rPr>
        <w:t>Обязанности судоводителя</w:t>
      </w:r>
    </w:p>
    <w:p w:rsidR="0055780C" w:rsidRPr="00A87685" w:rsidRDefault="0055780C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color w:val="333333"/>
          <w:sz w:val="28"/>
          <w:szCs w:val="26"/>
        </w:rPr>
      </w:pP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Правила речного судоходства маломерных судов регламентируют законные и необходимые действия рулевого </w:t>
      </w:r>
      <w:proofErr w:type="spellStart"/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плавсредства</w:t>
      </w:r>
      <w:proofErr w:type="spellEnd"/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Здесь, в отличие от предыдущего пункта, все предельно просто, понятно и без изменений. Исходя из правил судовож</w:t>
      </w:r>
      <w:r w:rsidR="00C821A8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дения маломерных судов </w:t>
      </w:r>
      <w:r w:rsidR="007637BA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="00C821A8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2018</w:t>
      </w:r>
      <w:r w:rsidR="007637BA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821A8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г.</w:t>
      </w: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судоводители обязаны:</w:t>
      </w:r>
    </w:p>
    <w:p w:rsidR="003337CD" w:rsidRPr="0055780C" w:rsidRDefault="003337CD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3740B" w:rsidRPr="0055780C" w:rsidRDefault="0053740B" w:rsidP="003337CD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before="0" w:beforeAutospacing="0" w:after="121" w:afterAutospacing="0"/>
        <w:ind w:hanging="720"/>
        <w:rPr>
          <w:color w:val="767171" w:themeColor="background2" w:themeShade="80"/>
        </w:rPr>
      </w:pPr>
      <w:r w:rsidRPr="0055780C">
        <w:rPr>
          <w:color w:val="767171" w:themeColor="background2" w:themeShade="80"/>
        </w:rPr>
        <w:t>Знать и выполнять требования установленных государством законов и правил судоходства.</w:t>
      </w:r>
    </w:p>
    <w:p w:rsidR="0053740B" w:rsidRPr="0055780C" w:rsidRDefault="0053740B" w:rsidP="003337CD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before="0" w:beforeAutospacing="0" w:after="121" w:afterAutospacing="0"/>
        <w:ind w:hanging="720"/>
        <w:rPr>
          <w:color w:val="767171" w:themeColor="background2" w:themeShade="80"/>
        </w:rPr>
      </w:pPr>
      <w:r w:rsidRPr="0055780C">
        <w:rPr>
          <w:color w:val="767171" w:themeColor="background2" w:themeShade="80"/>
        </w:rPr>
        <w:t>Перед каждым выходом на воду проверять техническое состояние судна.</w:t>
      </w:r>
    </w:p>
    <w:p w:rsidR="0053740B" w:rsidRPr="0055780C" w:rsidRDefault="0053740B" w:rsidP="003337CD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before="0" w:beforeAutospacing="0" w:after="121" w:afterAutospacing="0"/>
        <w:ind w:hanging="720"/>
        <w:rPr>
          <w:color w:val="767171" w:themeColor="background2" w:themeShade="80"/>
        </w:rPr>
      </w:pPr>
      <w:r w:rsidRPr="0055780C">
        <w:rPr>
          <w:color w:val="767171" w:themeColor="background2" w:themeShade="80"/>
        </w:rPr>
        <w:t>При перевозке пассажиров обеспечивать их безопасность и проводить обязательный инструктаж.</w:t>
      </w:r>
    </w:p>
    <w:p w:rsidR="0053740B" w:rsidRPr="0055780C" w:rsidRDefault="0053740B" w:rsidP="003337CD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before="0" w:beforeAutospacing="0" w:after="121" w:afterAutospacing="0"/>
        <w:ind w:hanging="720"/>
        <w:rPr>
          <w:color w:val="767171" w:themeColor="background2" w:themeShade="80"/>
        </w:rPr>
      </w:pPr>
      <w:r w:rsidRPr="0055780C">
        <w:rPr>
          <w:color w:val="767171" w:themeColor="background2" w:themeShade="80"/>
        </w:rPr>
        <w:t>Обеспечивать наличие всех необходимых документов на судно (судоводительские права, свидетельство о регистрации, паспорт транспортного средства и т.п.).</w:t>
      </w:r>
    </w:p>
    <w:p w:rsidR="0053740B" w:rsidRPr="0055780C" w:rsidRDefault="0053740B" w:rsidP="003337CD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before="0" w:beforeAutospacing="0" w:after="121" w:afterAutospacing="0"/>
        <w:ind w:hanging="720"/>
        <w:rPr>
          <w:color w:val="767171" w:themeColor="background2" w:themeShade="80"/>
        </w:rPr>
      </w:pPr>
      <w:r w:rsidRPr="0055780C">
        <w:rPr>
          <w:color w:val="767171" w:themeColor="background2" w:themeShade="80"/>
        </w:rPr>
        <w:t>Выполнять требования уполномоченных представителей надзорных органов.</w:t>
      </w:r>
    </w:p>
    <w:p w:rsidR="000A0C18" w:rsidRPr="0055780C" w:rsidRDefault="000A0C18" w:rsidP="000A0C1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Заметим, что невыполнение установленных государственными законодательными актами и правилами требований влечет наложение административного штрафа на должностных лиц и строгие санкции, в том числе предусматривающие лишение судоводительских прав</w:t>
      </w:r>
      <w:r w:rsidRPr="0055780C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.</w:t>
      </w:r>
    </w:p>
    <w:p w:rsidR="00D65258" w:rsidRPr="0055780C" w:rsidRDefault="00D65258" w:rsidP="00D65258">
      <w:pPr>
        <w:pStyle w:val="2"/>
        <w:shd w:val="clear" w:color="auto" w:fill="FFFFFF"/>
        <w:spacing w:before="242" w:after="121"/>
        <w:rPr>
          <w:rFonts w:ascii="Times New Roman" w:hAnsi="Times New Roman" w:cs="Times New Roman"/>
          <w:bCs w:val="0"/>
          <w:color w:val="333333"/>
          <w:sz w:val="28"/>
          <w:szCs w:val="28"/>
        </w:rPr>
      </w:pPr>
      <w:r w:rsidRPr="0055780C">
        <w:rPr>
          <w:rFonts w:ascii="Times New Roman" w:hAnsi="Times New Roman" w:cs="Times New Roman"/>
          <w:bCs w:val="0"/>
          <w:color w:val="333333"/>
          <w:sz w:val="28"/>
          <w:szCs w:val="28"/>
        </w:rPr>
        <w:t>Бортовой номер маломерного судна</w:t>
      </w:r>
    </w:p>
    <w:p w:rsidR="00D65258" w:rsidRPr="0055780C" w:rsidRDefault="00D65258" w:rsidP="00D65258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55780C">
        <w:rPr>
          <w:color w:val="333333"/>
        </w:rPr>
        <w:t>  Важные изменения претерпели в 2018 году правила управления маломерным судном в разделе о нанесении бортовой маркировки. До этого наносимый на лодку регистрационный номер состоял из 7 символов (3 буквы + 4 цифры), и по желанию владельца рядом можно было нанести российский флаг. Теперь же для внутреннего водного транспорта Российской Федерации нанесение государственного флага и 11-значного номера обязательно.</w:t>
      </w:r>
    </w:p>
    <w:p w:rsidR="00D65258" w:rsidRPr="0055780C" w:rsidRDefault="00D65258" w:rsidP="00D65258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55780C">
        <w:rPr>
          <w:color w:val="333333"/>
        </w:rPr>
        <w:t xml:space="preserve">Бортовой номер судну назначают при регистрации маломерных судов, поднадзорных ГИМС МЧС. По новым правилам он состоит из следующих элементов: </w:t>
      </w:r>
    </w:p>
    <w:p w:rsidR="00D65258" w:rsidRPr="0055780C" w:rsidRDefault="00D65258" w:rsidP="003337CD">
      <w:pPr>
        <w:pStyle w:val="a4"/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before="0" w:beforeAutospacing="0" w:after="121" w:afterAutospacing="0"/>
        <w:ind w:hanging="720"/>
        <w:rPr>
          <w:color w:val="767171" w:themeColor="background2" w:themeShade="80"/>
        </w:rPr>
      </w:pPr>
      <w:r w:rsidRPr="0055780C">
        <w:rPr>
          <w:color w:val="767171" w:themeColor="background2" w:themeShade="80"/>
        </w:rPr>
        <w:t>2 буквы;</w:t>
      </w:r>
    </w:p>
    <w:p w:rsidR="00D65258" w:rsidRPr="0055780C" w:rsidRDefault="00D65258" w:rsidP="003337CD">
      <w:pPr>
        <w:pStyle w:val="a4"/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before="0" w:beforeAutospacing="0" w:after="121" w:afterAutospacing="0"/>
        <w:ind w:hanging="720"/>
        <w:rPr>
          <w:color w:val="767171" w:themeColor="background2" w:themeShade="80"/>
        </w:rPr>
      </w:pPr>
      <w:r w:rsidRPr="0055780C">
        <w:rPr>
          <w:color w:val="767171" w:themeColor="background2" w:themeShade="80"/>
        </w:rPr>
        <w:t>4 цифры;</w:t>
      </w:r>
    </w:p>
    <w:p w:rsidR="00D65258" w:rsidRPr="0055780C" w:rsidRDefault="00D65258" w:rsidP="003337CD">
      <w:pPr>
        <w:pStyle w:val="a4"/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before="0" w:beforeAutospacing="0" w:after="121" w:afterAutospacing="0"/>
        <w:ind w:hanging="720"/>
        <w:rPr>
          <w:color w:val="767171" w:themeColor="background2" w:themeShade="80"/>
        </w:rPr>
      </w:pPr>
      <w:r w:rsidRPr="0055780C">
        <w:rPr>
          <w:color w:val="767171" w:themeColor="background2" w:themeShade="80"/>
        </w:rPr>
        <w:t>буквенное указание страны (RUS);</w:t>
      </w:r>
    </w:p>
    <w:p w:rsidR="00D65258" w:rsidRPr="0055780C" w:rsidRDefault="00D65258" w:rsidP="003337CD">
      <w:pPr>
        <w:pStyle w:val="a4"/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before="0" w:beforeAutospacing="0" w:after="121" w:afterAutospacing="0"/>
        <w:ind w:hanging="720"/>
        <w:rPr>
          <w:color w:val="767171" w:themeColor="background2" w:themeShade="80"/>
        </w:rPr>
      </w:pPr>
      <w:r w:rsidRPr="0055780C">
        <w:rPr>
          <w:color w:val="767171" w:themeColor="background2" w:themeShade="80"/>
        </w:rPr>
        <w:t>цифровое обозначение региона России;</w:t>
      </w:r>
    </w:p>
    <w:p w:rsidR="00D65258" w:rsidRPr="0055780C" w:rsidRDefault="00D65258" w:rsidP="003337CD">
      <w:pPr>
        <w:pStyle w:val="a4"/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before="0" w:beforeAutospacing="0" w:after="121" w:afterAutospacing="0"/>
        <w:ind w:hanging="720"/>
        <w:rPr>
          <w:color w:val="767171" w:themeColor="background2" w:themeShade="80"/>
        </w:rPr>
      </w:pPr>
      <w:r w:rsidRPr="0055780C">
        <w:rPr>
          <w:color w:val="767171" w:themeColor="background2" w:themeShade="80"/>
        </w:rPr>
        <w:t>изображение флага.</w:t>
      </w:r>
    </w:p>
    <w:p w:rsidR="00D65258" w:rsidRPr="0055780C" w:rsidRDefault="00D65258" w:rsidP="00D65258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55780C">
        <w:rPr>
          <w:color w:val="333333"/>
        </w:rPr>
        <w:t>При этом выдвигаются требования к правильному оформлению надписи.</w:t>
      </w:r>
    </w:p>
    <w:p w:rsidR="00D65258" w:rsidRPr="0055780C" w:rsidRDefault="00D65258" w:rsidP="00D65258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55780C">
        <w:rPr>
          <w:color w:val="333333"/>
        </w:rPr>
        <w:t>  Идентификационный номер наносится на каждый борт лодки в одну строчку и таким образом, чтобы ее геометрическая середина была удалена от форштевня на расстояние не менее</w:t>
      </w:r>
      <w:proofErr w:type="gramStart"/>
      <w:r w:rsidRPr="0055780C">
        <w:rPr>
          <w:color w:val="333333"/>
        </w:rPr>
        <w:t>,</w:t>
      </w:r>
      <w:proofErr w:type="gramEnd"/>
      <w:r w:rsidRPr="0055780C">
        <w:rPr>
          <w:color w:val="333333"/>
        </w:rPr>
        <w:t xml:space="preserve"> чем ¼ габаритной длины судна. При этом высота букв должна быть не меньше 15 см, ширина составляет 10 см, а толщина контура допускается в пределах 1,5–2 см.</w:t>
      </w:r>
    </w:p>
    <w:p w:rsidR="00D65258" w:rsidRPr="0055780C" w:rsidRDefault="00D65258" w:rsidP="00D65258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55780C">
        <w:rPr>
          <w:color w:val="333333"/>
        </w:rPr>
        <w:t>  В случаях, когда конструкция судна не позволяет соблюсти при нанесении бортового номера вышеуказанные требования, порядок размещения номера регламентируется регистрационным органом. Причем эта особенность отмечается в реестре ГИМС и в судовом билете водного транспорта.</w:t>
      </w:r>
    </w:p>
    <w:p w:rsidR="0053740B" w:rsidRPr="0053740B" w:rsidRDefault="00E97714" w:rsidP="0053740B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>
            <wp:extent cx="6569710" cy="162115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14" w:rsidRDefault="00E97714" w:rsidP="0053740B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ru-RU"/>
        </w:rPr>
      </w:pP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</w:pPr>
      <w:r w:rsidRPr="0055780C"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  <w:t>Неисправности, запрещающие эксплуатацию маломер</w:t>
      </w:r>
      <w:r w:rsidR="00791AA3" w:rsidRPr="0055780C"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  <w:t>ных судов:</w:t>
      </w:r>
    </w:p>
    <w:p w:rsidR="00A87685" w:rsidRPr="00A87685" w:rsidRDefault="00A87685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color w:val="333333"/>
          <w:sz w:val="26"/>
          <w:szCs w:val="26"/>
        </w:rPr>
      </w:pP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вождения маломерных судов по рекам, озерам и прочим водоемам предусматривают и техническое освидетельствование транспортных средств. Так, по требованиям нового регламента правил управления маломерными судами запрещено использование водного транспорта, у которого выявлены одна или несколько нижеперечисленных неисправностей</w:t>
      </w:r>
      <w:r w:rsidR="004F1E67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 именно:</w:t>
      </w:r>
    </w:p>
    <w:p w:rsidR="0053740B" w:rsidRPr="0055780C" w:rsidRDefault="0053740B" w:rsidP="00C07530">
      <w:pPr>
        <w:numPr>
          <w:ilvl w:val="0"/>
          <w:numId w:val="10"/>
        </w:numPr>
        <w:tabs>
          <w:tab w:val="clear" w:pos="720"/>
          <w:tab w:val="num" w:pos="284"/>
        </w:tabs>
        <w:spacing w:after="0" w:line="39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Сквозные пробоины корпуса.</w:t>
      </w:r>
    </w:p>
    <w:p w:rsidR="0053740B" w:rsidRPr="0055780C" w:rsidRDefault="0053740B" w:rsidP="00C07530">
      <w:pPr>
        <w:numPr>
          <w:ilvl w:val="0"/>
          <w:numId w:val="10"/>
        </w:numPr>
        <w:tabs>
          <w:tab w:val="clear" w:pos="720"/>
          <w:tab w:val="num" w:pos="284"/>
        </w:tabs>
        <w:spacing w:after="0" w:line="39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Разгерметизация отсеков и (или) воздушных ящиков, равно как и их отсутствие.</w:t>
      </w:r>
    </w:p>
    <w:p w:rsidR="0053740B" w:rsidRPr="0055780C" w:rsidRDefault="0053740B" w:rsidP="00C07530">
      <w:pPr>
        <w:numPr>
          <w:ilvl w:val="0"/>
          <w:numId w:val="10"/>
        </w:numPr>
        <w:tabs>
          <w:tab w:val="clear" w:pos="720"/>
          <w:tab w:val="num" w:pos="284"/>
        </w:tabs>
        <w:spacing w:after="0" w:line="39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Повреждение составных частей рулевого устройства, отсутствие конструкционных деталей, ненадежные крепления и прочие неисправности, дестабилизирующие надежную работу руля.</w:t>
      </w:r>
    </w:p>
    <w:p w:rsidR="0053740B" w:rsidRPr="0055780C" w:rsidRDefault="0053740B" w:rsidP="00C07530">
      <w:pPr>
        <w:numPr>
          <w:ilvl w:val="0"/>
          <w:numId w:val="10"/>
        </w:numPr>
        <w:tabs>
          <w:tab w:val="clear" w:pos="720"/>
          <w:tab w:val="num" w:pos="284"/>
        </w:tabs>
        <w:spacing w:after="0" w:line="39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Отсутствие или поломка глушителя, сильная вибрация корпуса, выявление утечек топлива.</w:t>
      </w:r>
    </w:p>
    <w:p w:rsidR="0053740B" w:rsidRPr="0055780C" w:rsidRDefault="0053740B" w:rsidP="00C07530">
      <w:pPr>
        <w:numPr>
          <w:ilvl w:val="0"/>
          <w:numId w:val="10"/>
        </w:numPr>
        <w:tabs>
          <w:tab w:val="clear" w:pos="720"/>
          <w:tab w:val="num" w:pos="284"/>
        </w:tabs>
        <w:spacing w:after="0" w:line="39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 xml:space="preserve">Повреждение системы управления двигателем, неисправность блокировки запуска мотора при </w:t>
      </w:r>
      <w:r w:rsidR="00C07530"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ab/>
      </w: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 xml:space="preserve">включенном реверсе, нестабильное включение/выключение </w:t>
      </w:r>
      <w:proofErr w:type="gramStart"/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реверс-редуктора</w:t>
      </w:r>
      <w:proofErr w:type="gramEnd"/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.</w:t>
      </w:r>
    </w:p>
    <w:p w:rsidR="00115B47" w:rsidRPr="0055780C" w:rsidRDefault="0053740B" w:rsidP="00115B47">
      <w:pPr>
        <w:numPr>
          <w:ilvl w:val="0"/>
          <w:numId w:val="10"/>
        </w:numPr>
        <w:tabs>
          <w:tab w:val="clear" w:pos="720"/>
          <w:tab w:val="num" w:pos="284"/>
        </w:tabs>
        <w:spacing w:after="0" w:line="39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Отсутствие, поломка и неправильная работа сигнально-отличительных огней.</w:t>
      </w:r>
      <w:r w:rsidR="00115B47"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 xml:space="preserve"> </w:t>
      </w:r>
    </w:p>
    <w:p w:rsidR="00115B47" w:rsidRPr="0055780C" w:rsidRDefault="00115B47" w:rsidP="00115B47">
      <w:pPr>
        <w:numPr>
          <w:ilvl w:val="0"/>
          <w:numId w:val="10"/>
        </w:numPr>
        <w:tabs>
          <w:tab w:val="clear" w:pos="720"/>
          <w:tab w:val="num" w:pos="284"/>
        </w:tabs>
        <w:spacing w:after="0" w:line="39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Несоответствие комплектации лодки и установленного оборудования нормам, указанным в судовом билете.</w:t>
      </w:r>
    </w:p>
    <w:p w:rsidR="007637BA" w:rsidRPr="0055780C" w:rsidRDefault="007637BA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Таким образом, выход судна на воду в обход установленных запретов влечет наложение административного штрафа на должностных лиц, т.е. на судоводителя и владельца плавательного средства.</w:t>
      </w: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Управление маломерными судами – есть ли изменения в правилах ГИМС 201</w:t>
      </w:r>
      <w:r w:rsidR="00C07530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</w:t>
      </w: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Как отмечалось выше, редакция правил ГИМС 2018, по которой </w:t>
      </w:r>
      <w:proofErr w:type="gramStart"/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выдвигает государственная инспекция требования к маломерным судам пока действительна</w:t>
      </w:r>
      <w:proofErr w:type="gramEnd"/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для 20</w:t>
      </w:r>
      <w:r w:rsidR="00C07530"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</w:t>
      </w: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года. Касается это и раздела выдачи удостоверения судоводителя. Еще раз пройдемся по основным моментам получения прав на лодку, и отметим, кому они нужны, как их оформить и во сколько это обойдется.</w:t>
      </w: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Права на управление маломерными судами</w:t>
      </w: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Прежде чем говорить о получении документов, обратимся еще раз к термину «маломерные судна» и порядку регистрации.</w:t>
      </w: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Так, маломерное судно – это плавательное средство, длина которого не должна превышать 20 метров и общее количество людей, перевозимых на борту, составляет не более 12 человек. При этом</w:t>
      </w:r>
      <w:proofErr w:type="gramStart"/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маломерные суда подлежат обязательной регистрации в ГИМС, если на них используются моторы мощностью выше 10,8 л.с. или масса укомплектованного судна превышает 200 кг.</w:t>
      </w: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Тем судовладельцам, чьи лодки и катера не подходят под данные требования, обращаться в </w:t>
      </w:r>
      <w:proofErr w:type="spellStart"/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госинспекцию</w:t>
      </w:r>
      <w:proofErr w:type="spellEnd"/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требуется. А вот если </w:t>
      </w:r>
      <w:proofErr w:type="spellStart"/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плавсредство</w:t>
      </w:r>
      <w:proofErr w:type="spellEnd"/>
      <w:r w:rsidRPr="005578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необходимо вносить в государственный реестр маломерных судов, то и судоводитель должен обладать официальными документами, подтверждающими право на управление водным транспортом. Выдают морские права также в ГИМС, только для их  получения необходимо пройти через несколько этапов</w:t>
      </w:r>
      <w:r w:rsidRPr="0055780C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.</w:t>
      </w:r>
    </w:p>
    <w:p w:rsidR="00C07530" w:rsidRPr="00A87685" w:rsidRDefault="00C07530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</w:pPr>
    </w:p>
    <w:p w:rsidR="0053740B" w:rsidRPr="0053740B" w:rsidRDefault="00E66765" w:rsidP="0053740B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5265" cy="4522470"/>
            <wp:effectExtent l="19050" t="0" r="6985" b="0"/>
            <wp:docPr id="2" name="Рисунок 1" descr="C:\Users\ЯкубовскийСВ\Desktop\Удостоверение на управл. маломерн. суд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убовскийСВ\Desktop\Удостоверение на управл. маломерн. судн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A3" w:rsidRDefault="00791AA3" w:rsidP="0053740B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666666"/>
          <w:sz w:val="21"/>
          <w:szCs w:val="21"/>
          <w:lang w:eastAsia="ru-RU"/>
        </w:rPr>
      </w:pPr>
    </w:p>
    <w:p w:rsidR="0053740B" w:rsidRPr="0055780C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</w:pPr>
      <w:r w:rsidRPr="0055780C">
        <w:rPr>
          <w:rFonts w:ascii="Times New Roman" w:eastAsiaTheme="majorEastAsia" w:hAnsi="Times New Roman" w:cs="Times New Roman"/>
          <w:b/>
          <w:color w:val="333333"/>
          <w:sz w:val="28"/>
          <w:szCs w:val="28"/>
        </w:rPr>
        <w:t>Сдача экзаменов и порядок получения прав</w:t>
      </w:r>
    </w:p>
    <w:p w:rsidR="00BA357C" w:rsidRPr="00A87685" w:rsidRDefault="00BA357C" w:rsidP="0053740B">
      <w:pPr>
        <w:shd w:val="clear" w:color="auto" w:fill="FFFFFF"/>
        <w:spacing w:after="0" w:line="240" w:lineRule="auto"/>
        <w:textAlignment w:val="baseline"/>
        <w:rPr>
          <w:rFonts w:ascii="Times New Roman" w:eastAsiaTheme="majorEastAsia" w:hAnsi="Times New Roman" w:cs="Times New Roman"/>
          <w:color w:val="333333"/>
          <w:sz w:val="24"/>
          <w:szCs w:val="24"/>
        </w:rPr>
      </w:pPr>
    </w:p>
    <w:p w:rsidR="0053740B" w:rsidRPr="00A87685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Получить права на управление маломерным судном могут все граждане России, достигшие возраста 18 лет и годные по состоянию здоровья. При этом</w:t>
      </w:r>
      <w:proofErr w:type="gramStart"/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прежде чем подтвердить свою квалификацию судоводителя на экзамене в ГИМС, претендентам на получение прав необходимо пройти обучение в специальной школе.</w:t>
      </w:r>
    </w:p>
    <w:p w:rsidR="0053740B" w:rsidRPr="00A87685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Занятия по подготовке водителей маломерных судов проводят автономные организации, получившие аккредитацию и лицензию на данный вид деятельности. Формат обучения поделен на 2 части: наработка теоретических знаний и применение их на практике. Весь курс рассчитан примерно на 1 месяц занятий, после чего ученики сдают выпускной экзамен и получают официальное свидетельство о прохождении курсов судоводителей маломерных судов. Стоимость такого обучения зависит от расценок школы, но в средне</w:t>
      </w:r>
      <w:r w:rsidR="00C821A8"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 цена варьируется в пределах 4-14</w:t>
      </w:r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тысяч рублей.</w:t>
      </w:r>
    </w:p>
    <w:p w:rsidR="0053740B" w:rsidRPr="00A87685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Здесь стоит заметить, что теоретически существует возможность получения прав в ГИМС экстерном. Для этого необходимо обратиться к главному инспектору отделения ГИМС по месту жительства, и подать соответствующее заявление. В таком случае, претендент обязуется самостоятельно изучить азы теории и практики, и явиться в назначенный день для прохождения экзамена на получение судоводительских прав. Однако заметим, что на практике данное решение почти не применяют: и ГИМС не всегда соглашается на такую процедуру, и ученики без помощи школы редко способны успешно выдержать </w:t>
      </w:r>
      <w:proofErr w:type="spellStart"/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госэкзамен</w:t>
      </w:r>
      <w:proofErr w:type="spellEnd"/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53740B" w:rsidRPr="00A87685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завершению обучения выпускники судоходных школ отправляются в ГИМС, где подают заявление на оформление судоводительского удостоверения. Для этого при себе необходимо иметь следующий пакет документов:</w:t>
      </w:r>
    </w:p>
    <w:p w:rsidR="0053740B" w:rsidRPr="00A87685" w:rsidRDefault="0053740B" w:rsidP="00115B47">
      <w:pPr>
        <w:numPr>
          <w:ilvl w:val="0"/>
          <w:numId w:val="11"/>
        </w:numPr>
        <w:tabs>
          <w:tab w:val="clear" w:pos="720"/>
          <w:tab w:val="num" w:pos="284"/>
        </w:tabs>
        <w:spacing w:after="0" w:line="390" w:lineRule="atLeast"/>
        <w:ind w:hanging="720"/>
        <w:textAlignment w:val="baseline"/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</w:pPr>
      <w:r w:rsidRPr="00A87685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Паспорт РФ;</w:t>
      </w:r>
    </w:p>
    <w:p w:rsidR="0053740B" w:rsidRPr="00A87685" w:rsidRDefault="0053740B" w:rsidP="00115B47">
      <w:pPr>
        <w:numPr>
          <w:ilvl w:val="0"/>
          <w:numId w:val="11"/>
        </w:numPr>
        <w:tabs>
          <w:tab w:val="clear" w:pos="720"/>
          <w:tab w:val="num" w:pos="284"/>
        </w:tabs>
        <w:spacing w:after="0" w:line="390" w:lineRule="atLeast"/>
        <w:ind w:hanging="720"/>
        <w:textAlignment w:val="baseline"/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</w:pPr>
      <w:r w:rsidRPr="00A87685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Фо</w:t>
      </w:r>
      <w:r w:rsidR="00115B47" w:rsidRPr="00A87685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тографии 3х4 в количестве 3 шт.</w:t>
      </w:r>
      <w:r w:rsidRPr="00A87685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;</w:t>
      </w:r>
    </w:p>
    <w:p w:rsidR="0053740B" w:rsidRPr="00A87685" w:rsidRDefault="0053740B" w:rsidP="00115B47">
      <w:pPr>
        <w:numPr>
          <w:ilvl w:val="0"/>
          <w:numId w:val="11"/>
        </w:numPr>
        <w:tabs>
          <w:tab w:val="clear" w:pos="720"/>
          <w:tab w:val="num" w:pos="284"/>
        </w:tabs>
        <w:spacing w:after="0" w:line="390" w:lineRule="atLeast"/>
        <w:ind w:left="284" w:hanging="284"/>
        <w:textAlignment w:val="baseline"/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</w:pPr>
      <w:r w:rsidRPr="00A87685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t>Медицинскую справку, подтверждающую допуск к управлению водным транспортом по состоянию здоровья (обычно оформляется во время обучения в школе);</w:t>
      </w:r>
    </w:p>
    <w:p w:rsidR="0053740B" w:rsidRPr="00A87685" w:rsidRDefault="0053740B" w:rsidP="00115B47">
      <w:pPr>
        <w:numPr>
          <w:ilvl w:val="0"/>
          <w:numId w:val="11"/>
        </w:numPr>
        <w:tabs>
          <w:tab w:val="clear" w:pos="720"/>
          <w:tab w:val="num" w:pos="284"/>
        </w:tabs>
        <w:spacing w:after="0" w:line="390" w:lineRule="atLeast"/>
        <w:ind w:hanging="720"/>
        <w:textAlignment w:val="baseline"/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</w:pPr>
      <w:r w:rsidRPr="00A87685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  <w:lang w:eastAsia="ru-RU"/>
        </w:rPr>
        <w:lastRenderedPageBreak/>
        <w:t>Сертификат о прохождении курсов судовождения.</w:t>
      </w:r>
    </w:p>
    <w:p w:rsidR="00C07530" w:rsidRPr="00A87685" w:rsidRDefault="00C07530" w:rsidP="00C07530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3740B" w:rsidRPr="00A87685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Инспектор регистрирует подачу заявления, проверяет соответствие документов и назначает даты теоретического экзамена и выхода на воду для оценивания практических навыков. При условии успешной сдачи обеих частей, документы претендента направляются в отдел выдачи судоводительских прав государственного образца. Ученикам же останется выполнить последнее требование ГИМС – оплатить госпошлину на выдачу удо</w:t>
      </w:r>
      <w:r w:rsidR="00C821A8"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стоверения судоводителя. На 2020</w:t>
      </w:r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 ее размер составляет 1300 рублей.</w:t>
      </w:r>
    </w:p>
    <w:p w:rsidR="0053740B" w:rsidRPr="00A87685" w:rsidRDefault="0053740B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Квитанцию об оплате пошлины следует зарегистрировать у инспектора ГИМС, после чего останется только ждать выписки документов. Обычно процедура оформления, регистрации и </w:t>
      </w:r>
      <w:proofErr w:type="gramStart"/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выдачи</w:t>
      </w:r>
      <w:proofErr w:type="gramEnd"/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судоводительских прав занимает 7-10 дней. При этом сроки действия удостоверений судоводителя, выданные ГИМС, рассчитаны на 10 лет с момента выдачи.</w:t>
      </w:r>
    </w:p>
    <w:p w:rsidR="0053740B" w:rsidRPr="00A87685" w:rsidRDefault="00C821A8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же в 2020</w:t>
      </w:r>
      <w:r w:rsidR="0053740B"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году у вас истекает срок действия судоходных прав, то вам надлежит обратиться в отделение </w:t>
      </w:r>
      <w:proofErr w:type="spellStart"/>
      <w:r w:rsidR="0053740B"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госинспекции</w:t>
      </w:r>
      <w:proofErr w:type="spellEnd"/>
      <w:r w:rsidR="0053740B" w:rsidRPr="00A8768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маломерных судов по месту жительства для переоформления удостоверения. При этом также потребуется оплатить госпошлину, но ее размер составит уже всего 650 рублей.</w:t>
      </w:r>
    </w:p>
    <w:p w:rsidR="00791AA3" w:rsidRPr="00A87685" w:rsidRDefault="00791AA3" w:rsidP="005374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A93D8A" w:rsidRDefault="00A93D8A" w:rsidP="00A93D8A">
      <w:pPr>
        <w:pStyle w:val="2"/>
        <w:shd w:val="clear" w:color="auto" w:fill="FFFFFF"/>
        <w:spacing w:before="242" w:after="121"/>
        <w:rPr>
          <w:rFonts w:ascii="Times New Roman" w:hAnsi="Times New Roman" w:cs="Times New Roman"/>
          <w:bCs w:val="0"/>
          <w:color w:val="333333"/>
          <w:sz w:val="28"/>
          <w:szCs w:val="28"/>
        </w:rPr>
      </w:pPr>
      <w:r w:rsidRPr="00A87685">
        <w:rPr>
          <w:rFonts w:ascii="Times New Roman" w:hAnsi="Times New Roman" w:cs="Times New Roman"/>
          <w:bCs w:val="0"/>
          <w:color w:val="333333"/>
          <w:sz w:val="28"/>
          <w:szCs w:val="28"/>
        </w:rPr>
        <w:t>Штрафы ГИМС для маломерных судов в 2020 году</w:t>
      </w:r>
    </w:p>
    <w:p w:rsidR="00A87685" w:rsidRPr="00A87685" w:rsidRDefault="00A87685" w:rsidP="00A87685"/>
    <w:p w:rsidR="00A93D8A" w:rsidRPr="00A87685" w:rsidRDefault="00A93D8A" w:rsidP="00A93D8A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A87685">
        <w:rPr>
          <w:color w:val="333333"/>
        </w:rPr>
        <w:t>Правонарушения, совершаемые владельцами маломерных судов, влекут за собой наложение санкций, предусмотренных Административным кодексом Российской Федерации. Законодательных положений предусмотрено много, но мы выделим лишь основные из них.</w:t>
      </w:r>
    </w:p>
    <w:p w:rsidR="00A93D8A" w:rsidRPr="00A87685" w:rsidRDefault="00A93D8A" w:rsidP="00A93D8A">
      <w:pPr>
        <w:pStyle w:val="2"/>
        <w:shd w:val="clear" w:color="auto" w:fill="FFFFFF"/>
        <w:spacing w:before="242" w:after="121"/>
        <w:rPr>
          <w:rFonts w:ascii="Times New Roman" w:hAnsi="Times New Roman" w:cs="Times New Roman"/>
          <w:bCs w:val="0"/>
          <w:color w:val="333333"/>
          <w:sz w:val="24"/>
          <w:szCs w:val="24"/>
        </w:rPr>
      </w:pPr>
      <w:r w:rsidRPr="00A87685">
        <w:rPr>
          <w:rFonts w:ascii="Times New Roman" w:hAnsi="Times New Roman" w:cs="Times New Roman"/>
          <w:bCs w:val="0"/>
          <w:color w:val="333333"/>
          <w:sz w:val="24"/>
          <w:szCs w:val="24"/>
        </w:rPr>
        <w:t>Административные проступки</w:t>
      </w:r>
    </w:p>
    <w:p w:rsidR="00A93D8A" w:rsidRPr="00A87685" w:rsidRDefault="00A93D8A" w:rsidP="00A93D8A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A87685">
        <w:rPr>
          <w:color w:val="333333"/>
        </w:rPr>
        <w:t>  Отсутствие на судне документов, требуемых для проверки инспекторами ГИМС, влечет за собой получение предупреждения или оформление штрафа в размере 100 рублей. Поэтому всегда возите с собой водительские права, судовой билет и свидетельство о праве собственности (или доверенность).</w:t>
      </w:r>
    </w:p>
    <w:p w:rsidR="00A93D8A" w:rsidRPr="00A87685" w:rsidRDefault="00A93D8A" w:rsidP="00A93D8A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A87685">
        <w:rPr>
          <w:color w:val="333333"/>
        </w:rPr>
        <w:t xml:space="preserve">Штрафом в размере от </w:t>
      </w:r>
      <w:r w:rsidRPr="00A87685">
        <w:rPr>
          <w:color w:val="767171" w:themeColor="background2" w:themeShade="80"/>
        </w:rPr>
        <w:t>300</w:t>
      </w:r>
      <w:r w:rsidRPr="00A87685">
        <w:rPr>
          <w:color w:val="333333"/>
        </w:rPr>
        <w:t xml:space="preserve"> до </w:t>
      </w:r>
      <w:r w:rsidRPr="00A87685">
        <w:rPr>
          <w:color w:val="767171" w:themeColor="background2" w:themeShade="80"/>
        </w:rPr>
        <w:t>500</w:t>
      </w:r>
      <w:r w:rsidRPr="00A87685">
        <w:rPr>
          <w:color w:val="333333"/>
        </w:rPr>
        <w:t xml:space="preserve"> рублей караются мелкие правонарушения, в числе которых:</w:t>
      </w:r>
    </w:p>
    <w:p w:rsidR="00A93D8A" w:rsidRPr="00A87685" w:rsidRDefault="00A93D8A" w:rsidP="007637BA">
      <w:pPr>
        <w:pStyle w:val="a9"/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A87685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опасное маневрирование;</w:t>
      </w:r>
    </w:p>
    <w:p w:rsidR="00A93D8A" w:rsidRPr="00A87685" w:rsidRDefault="00A93D8A" w:rsidP="007637BA">
      <w:pPr>
        <w:pStyle w:val="a9"/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A87685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превышение скорости;</w:t>
      </w:r>
    </w:p>
    <w:p w:rsidR="00A93D8A" w:rsidRPr="00A87685" w:rsidRDefault="00A93D8A" w:rsidP="007637BA">
      <w:pPr>
        <w:pStyle w:val="a9"/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A87685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несоблюдение правил плавания;</w:t>
      </w:r>
    </w:p>
    <w:p w:rsidR="00A93D8A" w:rsidRPr="00A87685" w:rsidRDefault="00A93D8A" w:rsidP="007637BA">
      <w:pPr>
        <w:pStyle w:val="a9"/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A87685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игнорирование навигационных знаков;</w:t>
      </w:r>
    </w:p>
    <w:p w:rsidR="00A93D8A" w:rsidRPr="00A87685" w:rsidRDefault="00A93D8A" w:rsidP="007637BA">
      <w:pPr>
        <w:pStyle w:val="a9"/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A87685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остановка в запрещенных для стоянки местах;</w:t>
      </w:r>
    </w:p>
    <w:p w:rsidR="00A93D8A" w:rsidRPr="00A87685" w:rsidRDefault="00A93D8A" w:rsidP="007637BA">
      <w:pPr>
        <w:pStyle w:val="a9"/>
        <w:numPr>
          <w:ilvl w:val="0"/>
          <w:numId w:val="1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A87685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невыполнение требований по использованию звуковых и световых сигналов.</w:t>
      </w:r>
    </w:p>
    <w:p w:rsidR="00A93D8A" w:rsidRPr="00A87685" w:rsidRDefault="00A93D8A" w:rsidP="00A93D8A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A87685">
        <w:rPr>
          <w:color w:val="333333"/>
        </w:rPr>
        <w:t xml:space="preserve">  Далее ставка штрафных санкций повышается от </w:t>
      </w:r>
      <w:r w:rsidRPr="00A87685">
        <w:rPr>
          <w:color w:val="767171" w:themeColor="background2" w:themeShade="80"/>
        </w:rPr>
        <w:t>500</w:t>
      </w:r>
      <w:r w:rsidRPr="00A87685">
        <w:rPr>
          <w:color w:val="333333"/>
        </w:rPr>
        <w:t xml:space="preserve"> до </w:t>
      </w:r>
      <w:r w:rsidRPr="00A87685">
        <w:rPr>
          <w:color w:val="767171" w:themeColor="background2" w:themeShade="80"/>
        </w:rPr>
        <w:t>1000</w:t>
      </w:r>
      <w:r w:rsidRPr="00A87685">
        <w:rPr>
          <w:color w:val="333333"/>
        </w:rPr>
        <w:t xml:space="preserve"> рублей. К этой категории относятся такие нарушения, как необоснованное отсутствие технического освидетельствование и неправильное нанесение бортовых номеров. В пределах этих же сумм карается управление маломерным судном без регистрации, отсутствие судоводительских прав, переоборудование лодки или катера без полученного разрешения от надзорных органов ГИМС МЧС.</w:t>
      </w:r>
    </w:p>
    <w:p w:rsidR="00A93D8A" w:rsidRPr="00A87685" w:rsidRDefault="00A93D8A" w:rsidP="00A93D8A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A87685">
        <w:rPr>
          <w:color w:val="333333"/>
        </w:rPr>
        <w:t xml:space="preserve">  Также в размере от </w:t>
      </w:r>
      <w:r w:rsidRPr="00A87685">
        <w:rPr>
          <w:color w:val="767171" w:themeColor="background2" w:themeShade="80"/>
        </w:rPr>
        <w:t>500</w:t>
      </w:r>
      <w:r w:rsidRPr="00A87685">
        <w:rPr>
          <w:color w:val="333333"/>
        </w:rPr>
        <w:t xml:space="preserve"> до </w:t>
      </w:r>
      <w:r w:rsidRPr="00A87685">
        <w:rPr>
          <w:color w:val="767171" w:themeColor="background2" w:themeShade="80"/>
        </w:rPr>
        <w:t>1000</w:t>
      </w:r>
      <w:r w:rsidRPr="00A87685">
        <w:rPr>
          <w:color w:val="333333"/>
        </w:rPr>
        <w:t xml:space="preserve"> рублей налагается штраф на судоводителей, перевозивших на борту число пассажиров, превышающее установленную норму. Еще здесь стоит отметить такие правонарушения, как игнорирование границ акваторий разрешенного судовождения и закрытых для плавания районов. И, наконец, до </w:t>
      </w:r>
      <w:r w:rsidRPr="00A87685">
        <w:rPr>
          <w:color w:val="767171" w:themeColor="background2" w:themeShade="80"/>
        </w:rPr>
        <w:t>1</w:t>
      </w:r>
      <w:r w:rsidRPr="00A87685">
        <w:rPr>
          <w:color w:val="333333"/>
        </w:rPr>
        <w:t xml:space="preserve"> тысячи рублей придется заплатить в случае, если при проверке инспекторы выяснят, что используемое </w:t>
      </w:r>
      <w:proofErr w:type="spellStart"/>
      <w:r w:rsidRPr="00A87685">
        <w:rPr>
          <w:color w:val="333333"/>
        </w:rPr>
        <w:t>плавсредство</w:t>
      </w:r>
      <w:proofErr w:type="spellEnd"/>
      <w:r w:rsidRPr="00A87685">
        <w:rPr>
          <w:color w:val="333333"/>
        </w:rPr>
        <w:t xml:space="preserve"> имеет запрещенные правилами судоходства неисправности.</w:t>
      </w:r>
    </w:p>
    <w:p w:rsidR="00A93D8A" w:rsidRPr="00A87685" w:rsidRDefault="00A93D8A" w:rsidP="00A93D8A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A87685">
        <w:rPr>
          <w:color w:val="333333"/>
        </w:rPr>
        <w:t xml:space="preserve">  Более строго карается передача управления судном лицу, не имеющему судоводительских прав. Такой проступок облагается штрафом до </w:t>
      </w:r>
      <w:r w:rsidRPr="00A87685">
        <w:rPr>
          <w:color w:val="767171" w:themeColor="background2" w:themeShade="80"/>
        </w:rPr>
        <w:t>2000</w:t>
      </w:r>
      <w:r w:rsidRPr="00A87685">
        <w:rPr>
          <w:color w:val="333333"/>
        </w:rPr>
        <w:t xml:space="preserve"> тысяч рублей. К слову, во столько же оценивается управление водным транспортом с просроченным удостоверением судоводителя.</w:t>
      </w:r>
    </w:p>
    <w:p w:rsidR="00A93D8A" w:rsidRPr="00A87685" w:rsidRDefault="00A93D8A" w:rsidP="00A93D8A">
      <w:pPr>
        <w:pStyle w:val="2"/>
        <w:shd w:val="clear" w:color="auto" w:fill="FFFFFF"/>
        <w:spacing w:before="242" w:after="121"/>
        <w:rPr>
          <w:rFonts w:ascii="Times New Roman" w:hAnsi="Times New Roman" w:cs="Times New Roman"/>
          <w:bCs w:val="0"/>
          <w:color w:val="333333"/>
          <w:sz w:val="24"/>
          <w:szCs w:val="24"/>
        </w:rPr>
      </w:pPr>
      <w:r w:rsidRPr="00A87685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lastRenderedPageBreak/>
        <w:t xml:space="preserve"> </w:t>
      </w:r>
      <w:r w:rsidRPr="00A87685">
        <w:rPr>
          <w:rFonts w:ascii="Times New Roman" w:hAnsi="Times New Roman" w:cs="Times New Roman"/>
          <w:bCs w:val="0"/>
          <w:color w:val="333333"/>
          <w:sz w:val="24"/>
          <w:szCs w:val="24"/>
        </w:rPr>
        <w:t>Экологические правонарушения</w:t>
      </w:r>
    </w:p>
    <w:p w:rsidR="00A93D8A" w:rsidRPr="00A87685" w:rsidRDefault="00A93D8A" w:rsidP="00A93D8A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A87685">
        <w:rPr>
          <w:color w:val="333333"/>
        </w:rPr>
        <w:t xml:space="preserve">  Законодательством запрещена эксплуатация маломерных судов, в выбросах которых содержится повышенное количество вредных веществ, равно как и использование </w:t>
      </w:r>
      <w:proofErr w:type="spellStart"/>
      <w:r w:rsidRPr="00A87685">
        <w:rPr>
          <w:color w:val="333333"/>
        </w:rPr>
        <w:t>плавсредств</w:t>
      </w:r>
      <w:proofErr w:type="spellEnd"/>
      <w:r w:rsidRPr="00A87685">
        <w:rPr>
          <w:color w:val="333333"/>
        </w:rPr>
        <w:t xml:space="preserve">, производящих слишком сильный шум (нормы показателей приведены в профильном Госстандарте РФ). За нарушение подобного рода инспектор ГИМС вправе выписать протокол на уплату штрафа в размере от </w:t>
      </w:r>
      <w:r w:rsidRPr="00A87685">
        <w:rPr>
          <w:color w:val="767171" w:themeColor="background2" w:themeShade="80"/>
        </w:rPr>
        <w:t>500</w:t>
      </w:r>
      <w:r w:rsidRPr="00A87685">
        <w:rPr>
          <w:color w:val="333333"/>
        </w:rPr>
        <w:t xml:space="preserve"> до </w:t>
      </w:r>
      <w:r w:rsidRPr="00A87685">
        <w:rPr>
          <w:color w:val="767171" w:themeColor="background2" w:themeShade="80"/>
        </w:rPr>
        <w:t>1 000</w:t>
      </w:r>
      <w:r w:rsidRPr="00A87685">
        <w:rPr>
          <w:color w:val="333333"/>
        </w:rPr>
        <w:t xml:space="preserve"> рублей.</w:t>
      </w:r>
    </w:p>
    <w:p w:rsidR="00A93D8A" w:rsidRPr="00A87685" w:rsidRDefault="00A93D8A" w:rsidP="00A93D8A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A87685">
        <w:rPr>
          <w:color w:val="333333"/>
        </w:rPr>
        <w:t>  При этом</w:t>
      </w:r>
      <w:proofErr w:type="gramStart"/>
      <w:r w:rsidRPr="00A87685">
        <w:rPr>
          <w:color w:val="333333"/>
        </w:rPr>
        <w:t>,</w:t>
      </w:r>
      <w:proofErr w:type="gramEnd"/>
      <w:r w:rsidRPr="00A87685">
        <w:rPr>
          <w:color w:val="333333"/>
        </w:rPr>
        <w:t xml:space="preserve"> если установлен факт того, что судовладелец знал о нарушениях своим судном экологических норм и продолжал его эксплуатацию, к выписанному штрафу добавляются дополнительные санкции. Их размер варьируется от </w:t>
      </w:r>
      <w:r w:rsidRPr="00A87685">
        <w:rPr>
          <w:color w:val="767171" w:themeColor="background2" w:themeShade="80"/>
        </w:rPr>
        <w:t>100</w:t>
      </w:r>
      <w:r w:rsidRPr="00A87685">
        <w:rPr>
          <w:color w:val="333333"/>
        </w:rPr>
        <w:t xml:space="preserve"> до </w:t>
      </w:r>
      <w:r w:rsidRPr="00A87685">
        <w:rPr>
          <w:color w:val="767171" w:themeColor="background2" w:themeShade="80"/>
        </w:rPr>
        <w:t>300</w:t>
      </w:r>
      <w:r w:rsidRPr="00A87685">
        <w:rPr>
          <w:color w:val="333333"/>
        </w:rPr>
        <w:t xml:space="preserve"> рублей.</w:t>
      </w:r>
    </w:p>
    <w:p w:rsidR="00A93D8A" w:rsidRPr="00A87685" w:rsidRDefault="00A93D8A" w:rsidP="00A93D8A">
      <w:pPr>
        <w:pStyle w:val="2"/>
        <w:shd w:val="clear" w:color="auto" w:fill="FFFFFF"/>
        <w:spacing w:before="242" w:after="121"/>
        <w:rPr>
          <w:rFonts w:ascii="Times New Roman" w:hAnsi="Times New Roman" w:cs="Times New Roman"/>
          <w:bCs w:val="0"/>
          <w:color w:val="333333"/>
          <w:sz w:val="24"/>
          <w:szCs w:val="24"/>
        </w:rPr>
      </w:pPr>
      <w:r w:rsidRPr="00A87685">
        <w:rPr>
          <w:rFonts w:ascii="Times New Roman" w:hAnsi="Times New Roman" w:cs="Times New Roman"/>
          <w:bCs w:val="0"/>
          <w:color w:val="333333"/>
          <w:sz w:val="24"/>
          <w:szCs w:val="24"/>
        </w:rPr>
        <w:t>Отстранение от управления маломерным судном</w:t>
      </w:r>
    </w:p>
    <w:p w:rsidR="00A93D8A" w:rsidRPr="00A87685" w:rsidRDefault="00A93D8A" w:rsidP="00A93D8A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A87685">
        <w:rPr>
          <w:color w:val="333333"/>
        </w:rPr>
        <w:t xml:space="preserve">  Ранее такую жесткую санкцию инспекторы применяли только в отношении лиц, управляющих судном в состоянии опьянения. Но штрафы ГИМС для маломерных судов </w:t>
      </w:r>
      <w:r w:rsidR="007637BA" w:rsidRPr="00A87685">
        <w:rPr>
          <w:color w:val="333333"/>
        </w:rPr>
        <w:t xml:space="preserve">с </w:t>
      </w:r>
      <w:r w:rsidRPr="00A87685">
        <w:rPr>
          <w:color w:val="333333"/>
        </w:rPr>
        <w:t xml:space="preserve">2019 года ужесточились, и теперь отстранение также может применяться </w:t>
      </w:r>
      <w:proofErr w:type="gramStart"/>
      <w:r w:rsidRPr="00A87685">
        <w:rPr>
          <w:color w:val="333333"/>
        </w:rPr>
        <w:t>при</w:t>
      </w:r>
      <w:proofErr w:type="gramEnd"/>
      <w:r w:rsidRPr="00A87685">
        <w:rPr>
          <w:color w:val="333333"/>
        </w:rPr>
        <w:t>:</w:t>
      </w:r>
    </w:p>
    <w:p w:rsidR="00A93D8A" w:rsidRPr="00A87685" w:rsidRDefault="00A93D8A" w:rsidP="00A93D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proofErr w:type="gramStart"/>
      <w:r w:rsidRPr="00A87685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выявлении</w:t>
      </w:r>
      <w:proofErr w:type="gramEnd"/>
      <w:r w:rsidRPr="00A87685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 xml:space="preserve"> факта управления незарегистрированным судном;</w:t>
      </w:r>
    </w:p>
    <w:p w:rsidR="00A93D8A" w:rsidRPr="00A87685" w:rsidRDefault="00A93D8A" w:rsidP="00A93D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proofErr w:type="gramStart"/>
      <w:r w:rsidRPr="00A87685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отсутствии</w:t>
      </w:r>
      <w:proofErr w:type="gramEnd"/>
      <w:r w:rsidRPr="00A87685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 xml:space="preserve"> у рулевого сертификата судоводителя или судового билета;</w:t>
      </w:r>
    </w:p>
    <w:p w:rsidR="00A93D8A" w:rsidRPr="00A87685" w:rsidRDefault="00A93D8A" w:rsidP="00A93D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A87685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передаче управления судна лицу, не имеющему прав ГИМС.</w:t>
      </w:r>
    </w:p>
    <w:p w:rsidR="008F6218" w:rsidRPr="00A87685" w:rsidRDefault="00A93D8A" w:rsidP="00A93D8A">
      <w:pPr>
        <w:pStyle w:val="a4"/>
        <w:shd w:val="clear" w:color="auto" w:fill="FFFFFF"/>
        <w:spacing w:before="0" w:beforeAutospacing="0" w:after="121" w:afterAutospacing="0"/>
        <w:rPr>
          <w:color w:val="333333"/>
        </w:rPr>
      </w:pPr>
      <w:r w:rsidRPr="00A87685">
        <w:rPr>
          <w:color w:val="333333"/>
        </w:rPr>
        <w:t xml:space="preserve">  При этом судно отправляется на </w:t>
      </w:r>
      <w:proofErr w:type="spellStart"/>
      <w:r w:rsidRPr="00A87685">
        <w:rPr>
          <w:color w:val="333333"/>
        </w:rPr>
        <w:t>госстоянку</w:t>
      </w:r>
      <w:proofErr w:type="spellEnd"/>
      <w:r w:rsidRPr="00A87685">
        <w:rPr>
          <w:color w:val="333333"/>
        </w:rPr>
        <w:t xml:space="preserve">, а на владельца составляется протокол. В течение </w:t>
      </w:r>
      <w:r w:rsidRPr="00A87685">
        <w:rPr>
          <w:color w:val="767171" w:themeColor="background2" w:themeShade="80"/>
        </w:rPr>
        <w:t>2</w:t>
      </w:r>
      <w:r w:rsidRPr="00A87685">
        <w:rPr>
          <w:color w:val="333333"/>
        </w:rPr>
        <w:t xml:space="preserve"> месяцев проводится судебное разбирательство, и в зависимости от тяжести правонарушения суд может установить штрафные санкции вплоть до лишения судоводительских прав на срок до 2 лет.</w:t>
      </w:r>
    </w:p>
    <w:p w:rsidR="0055780C" w:rsidRPr="0055780C" w:rsidRDefault="00BC6509" w:rsidP="00A93D8A">
      <w:pPr>
        <w:pStyle w:val="2"/>
        <w:shd w:val="clear" w:color="auto" w:fill="FFFFFF"/>
        <w:spacing w:before="242" w:after="121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55780C">
        <w:rPr>
          <w:rFonts w:ascii="Times New Roman" w:hAnsi="Times New Roman" w:cs="Times New Roman"/>
          <w:bCs w:val="0"/>
          <w:i/>
          <w:color w:val="333333"/>
          <w:sz w:val="24"/>
          <w:szCs w:val="24"/>
          <w:u w:val="single"/>
        </w:rPr>
        <w:t>МБУ ДПО «Институт гражданской безопасности»</w:t>
      </w:r>
      <w:r w:rsidR="0055780C" w:rsidRPr="0055780C">
        <w:rPr>
          <w:rFonts w:ascii="Times New Roman" w:hAnsi="Times New Roman" w:cs="Times New Roman"/>
          <w:bCs w:val="0"/>
          <w:i/>
          <w:color w:val="333333"/>
          <w:sz w:val="24"/>
          <w:szCs w:val="24"/>
          <w:u w:val="single"/>
        </w:rPr>
        <w:t xml:space="preserve"> </w:t>
      </w:r>
      <w:r w:rsidRPr="0055780C">
        <w:rPr>
          <w:rFonts w:ascii="Times New Roman" w:hAnsi="Times New Roman" w:cs="Times New Roman"/>
          <w:bCs w:val="0"/>
          <w:i/>
          <w:color w:val="333333"/>
          <w:sz w:val="24"/>
          <w:szCs w:val="24"/>
          <w:u w:val="single"/>
        </w:rPr>
        <w:t>г</w:t>
      </w:r>
      <w:proofErr w:type="gramStart"/>
      <w:r w:rsidRPr="0055780C">
        <w:rPr>
          <w:rFonts w:ascii="Times New Roman" w:hAnsi="Times New Roman" w:cs="Times New Roman"/>
          <w:bCs w:val="0"/>
          <w:i/>
          <w:color w:val="333333"/>
          <w:sz w:val="24"/>
          <w:szCs w:val="24"/>
          <w:u w:val="single"/>
        </w:rPr>
        <w:t>.Ч</w:t>
      </w:r>
      <w:proofErr w:type="gramEnd"/>
      <w:r w:rsidRPr="0055780C">
        <w:rPr>
          <w:rFonts w:ascii="Times New Roman" w:hAnsi="Times New Roman" w:cs="Times New Roman"/>
          <w:bCs w:val="0"/>
          <w:i/>
          <w:color w:val="333333"/>
          <w:sz w:val="24"/>
          <w:szCs w:val="24"/>
          <w:u w:val="single"/>
        </w:rPr>
        <w:t>елябинска</w:t>
      </w:r>
      <w:r w:rsidR="0053740B" w:rsidRPr="00A87685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="0055780C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="0053740B" w:rsidRPr="00A87685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ждет всех желающих</w:t>
      </w:r>
      <w:r w:rsidR="0055780C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пройти обучение</w:t>
      </w:r>
      <w:r w:rsidR="0053740B" w:rsidRPr="00A87685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="0053740B" w:rsidRPr="0055780C">
        <w:rPr>
          <w:rFonts w:ascii="Times New Roman" w:hAnsi="Times New Roman" w:cs="Times New Roman"/>
          <w:b w:val="0"/>
          <w:bCs w:val="0"/>
          <w:i/>
          <w:color w:val="333333"/>
          <w:sz w:val="24"/>
          <w:szCs w:val="24"/>
          <w:u w:val="single"/>
        </w:rPr>
        <w:t>по адресу:</w:t>
      </w:r>
      <w:r w:rsidR="0055780C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="0053740B" w:rsidRPr="00A87685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 ул. </w:t>
      </w:r>
      <w:proofErr w:type="spellStart"/>
      <w:r w:rsidR="0055780C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Елькина</w:t>
      </w:r>
      <w:proofErr w:type="spellEnd"/>
      <w:r w:rsidR="0055780C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82.</w:t>
      </w:r>
    </w:p>
    <w:p w:rsidR="0055780C" w:rsidRDefault="0055780C" w:rsidP="00A93D8A">
      <w:pPr>
        <w:pStyle w:val="2"/>
        <w:shd w:val="clear" w:color="auto" w:fill="FFFFFF"/>
        <w:spacing w:before="242" w:after="121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Т</w:t>
      </w:r>
      <w:r w:rsidR="00A41E07" w:rsidRPr="00A87685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ел</w:t>
      </w:r>
      <w:r w:rsidR="00A41E07" w:rsidRPr="0055780C">
        <w:rPr>
          <w:rFonts w:ascii="Times New Roman" w:hAnsi="Times New Roman" w:cs="Times New Roman"/>
          <w:b w:val="0"/>
          <w:bCs w:val="0"/>
          <w:color w:val="333333"/>
          <w:sz w:val="24"/>
          <w:szCs w:val="24"/>
          <w:lang w:val="en-US"/>
        </w:rPr>
        <w:t xml:space="preserve">.:  (351)  260–99–54, </w:t>
      </w:r>
      <w:r w:rsidR="00A41E07" w:rsidRPr="00A87685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факс</w:t>
      </w:r>
      <w:r w:rsidR="00A41E07" w:rsidRPr="0055780C">
        <w:rPr>
          <w:rFonts w:ascii="Times New Roman" w:hAnsi="Times New Roman" w:cs="Times New Roman"/>
          <w:b w:val="0"/>
          <w:bCs w:val="0"/>
          <w:color w:val="333333"/>
          <w:sz w:val="24"/>
          <w:szCs w:val="24"/>
          <w:lang w:val="en-US"/>
        </w:rPr>
        <w:t>: (351)  261–58–48</w:t>
      </w:r>
      <w:r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.</w:t>
      </w:r>
      <w:r w:rsidR="00A41E07" w:rsidRPr="0055780C">
        <w:rPr>
          <w:rFonts w:ascii="Times New Roman" w:hAnsi="Times New Roman" w:cs="Times New Roman"/>
          <w:b w:val="0"/>
          <w:bCs w:val="0"/>
          <w:color w:val="333333"/>
          <w:sz w:val="24"/>
          <w:szCs w:val="24"/>
          <w:lang w:val="en-US"/>
        </w:rPr>
        <w:t xml:space="preserve">  </w:t>
      </w:r>
    </w:p>
    <w:p w:rsidR="00A41E07" w:rsidRPr="0055780C" w:rsidRDefault="0055780C" w:rsidP="00A93D8A">
      <w:pPr>
        <w:pStyle w:val="2"/>
        <w:shd w:val="clear" w:color="auto" w:fill="FFFFFF"/>
        <w:spacing w:before="242" w:after="121"/>
        <w:rPr>
          <w:rFonts w:ascii="Times New Roman" w:hAnsi="Times New Roman" w:cs="Times New Roman"/>
          <w:b w:val="0"/>
          <w:bCs w:val="0"/>
          <w:color w:val="333333"/>
          <w:sz w:val="24"/>
          <w:szCs w:val="24"/>
          <w:lang w:val="en-US"/>
        </w:rPr>
      </w:pPr>
      <w:r>
        <w:rPr>
          <w:rFonts w:ascii="Times New Roman" w:hAnsi="Times New Roman" w:cs="Times New Roman"/>
          <w:b w:val="0"/>
          <w:bCs w:val="0"/>
          <w:color w:val="333333"/>
          <w:sz w:val="24"/>
          <w:szCs w:val="24"/>
          <w:lang w:val="en-US"/>
        </w:rPr>
        <w:t>E</w:t>
      </w:r>
      <w:r w:rsidR="00A41E07" w:rsidRPr="0055780C">
        <w:rPr>
          <w:rFonts w:ascii="Times New Roman" w:hAnsi="Times New Roman" w:cs="Times New Roman"/>
          <w:b w:val="0"/>
          <w:bCs w:val="0"/>
          <w:color w:val="333333"/>
          <w:sz w:val="24"/>
          <w:szCs w:val="24"/>
          <w:lang w:val="en-US"/>
        </w:rPr>
        <w:t>-mail: chel.umc.gz74@bk.ru</w:t>
      </w:r>
    </w:p>
    <w:sectPr w:rsidR="00A41E07" w:rsidRPr="0055780C" w:rsidSect="00BA357C">
      <w:pgSz w:w="11906" w:h="16838"/>
      <w:pgMar w:top="709" w:right="42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25EEB"/>
    <w:multiLevelType w:val="multilevel"/>
    <w:tmpl w:val="4946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2033D1"/>
    <w:multiLevelType w:val="multilevel"/>
    <w:tmpl w:val="3334E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B22037"/>
    <w:multiLevelType w:val="multilevel"/>
    <w:tmpl w:val="1A4E8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0A0B6C"/>
    <w:multiLevelType w:val="multilevel"/>
    <w:tmpl w:val="C624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4E077EA"/>
    <w:multiLevelType w:val="multilevel"/>
    <w:tmpl w:val="3334E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6C5140"/>
    <w:multiLevelType w:val="multilevel"/>
    <w:tmpl w:val="B1F46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6A825F7"/>
    <w:multiLevelType w:val="multilevel"/>
    <w:tmpl w:val="7BF6E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6C4E7D"/>
    <w:multiLevelType w:val="multilevel"/>
    <w:tmpl w:val="CD38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08B741F"/>
    <w:multiLevelType w:val="multilevel"/>
    <w:tmpl w:val="15E2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3EB7548"/>
    <w:multiLevelType w:val="multilevel"/>
    <w:tmpl w:val="4162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4823028"/>
    <w:multiLevelType w:val="multilevel"/>
    <w:tmpl w:val="3374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E44738C"/>
    <w:multiLevelType w:val="multilevel"/>
    <w:tmpl w:val="49B89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486AD3"/>
    <w:multiLevelType w:val="multilevel"/>
    <w:tmpl w:val="3334E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C911F3E"/>
    <w:multiLevelType w:val="multilevel"/>
    <w:tmpl w:val="89E6C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850042"/>
    <w:multiLevelType w:val="multilevel"/>
    <w:tmpl w:val="FF620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2B00B8"/>
    <w:multiLevelType w:val="multilevel"/>
    <w:tmpl w:val="6FF6A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5D87BB4"/>
    <w:multiLevelType w:val="multilevel"/>
    <w:tmpl w:val="F292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E2422AF"/>
    <w:multiLevelType w:val="multilevel"/>
    <w:tmpl w:val="3334E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E67338A"/>
    <w:multiLevelType w:val="multilevel"/>
    <w:tmpl w:val="3334E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8"/>
  </w:num>
  <w:num w:numId="5">
    <w:abstractNumId w:val="5"/>
  </w:num>
  <w:num w:numId="6">
    <w:abstractNumId w:val="6"/>
  </w:num>
  <w:num w:numId="7">
    <w:abstractNumId w:val="15"/>
  </w:num>
  <w:num w:numId="8">
    <w:abstractNumId w:val="11"/>
  </w:num>
  <w:num w:numId="9">
    <w:abstractNumId w:val="7"/>
  </w:num>
  <w:num w:numId="10">
    <w:abstractNumId w:val="14"/>
  </w:num>
  <w:num w:numId="11">
    <w:abstractNumId w:val="17"/>
  </w:num>
  <w:num w:numId="12">
    <w:abstractNumId w:val="16"/>
  </w:num>
  <w:num w:numId="13">
    <w:abstractNumId w:val="3"/>
  </w:num>
  <w:num w:numId="14">
    <w:abstractNumId w:val="13"/>
  </w:num>
  <w:num w:numId="15">
    <w:abstractNumId w:val="2"/>
  </w:num>
  <w:num w:numId="16">
    <w:abstractNumId w:val="4"/>
  </w:num>
  <w:num w:numId="17">
    <w:abstractNumId w:val="12"/>
  </w:num>
  <w:num w:numId="18">
    <w:abstractNumId w:val="18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3740B"/>
    <w:rsid w:val="000016E2"/>
    <w:rsid w:val="000A0C18"/>
    <w:rsid w:val="00115B47"/>
    <w:rsid w:val="001E094A"/>
    <w:rsid w:val="00267097"/>
    <w:rsid w:val="003337CD"/>
    <w:rsid w:val="003635B5"/>
    <w:rsid w:val="003D0074"/>
    <w:rsid w:val="00477979"/>
    <w:rsid w:val="004959A8"/>
    <w:rsid w:val="004F1E67"/>
    <w:rsid w:val="0053740B"/>
    <w:rsid w:val="0055780C"/>
    <w:rsid w:val="0061175F"/>
    <w:rsid w:val="00672155"/>
    <w:rsid w:val="006A6141"/>
    <w:rsid w:val="00705EF7"/>
    <w:rsid w:val="007637BA"/>
    <w:rsid w:val="00791AA3"/>
    <w:rsid w:val="008F6218"/>
    <w:rsid w:val="00971ACA"/>
    <w:rsid w:val="009E2800"/>
    <w:rsid w:val="00A41E07"/>
    <w:rsid w:val="00A5321D"/>
    <w:rsid w:val="00A87685"/>
    <w:rsid w:val="00A93D8A"/>
    <w:rsid w:val="00AB02EC"/>
    <w:rsid w:val="00BA357C"/>
    <w:rsid w:val="00BC6509"/>
    <w:rsid w:val="00C07530"/>
    <w:rsid w:val="00C23329"/>
    <w:rsid w:val="00C821A8"/>
    <w:rsid w:val="00D50684"/>
    <w:rsid w:val="00D65258"/>
    <w:rsid w:val="00D84F61"/>
    <w:rsid w:val="00DC2B0A"/>
    <w:rsid w:val="00DD5857"/>
    <w:rsid w:val="00DE4790"/>
    <w:rsid w:val="00E24CBD"/>
    <w:rsid w:val="00E654C8"/>
    <w:rsid w:val="00E66765"/>
    <w:rsid w:val="00E829D7"/>
    <w:rsid w:val="00E93B9B"/>
    <w:rsid w:val="00E97714"/>
    <w:rsid w:val="00EB2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857"/>
  </w:style>
  <w:style w:type="paragraph" w:styleId="1">
    <w:name w:val="heading 1"/>
    <w:basedOn w:val="a"/>
    <w:link w:val="10"/>
    <w:uiPriority w:val="9"/>
    <w:qFormat/>
    <w:rsid w:val="005374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3D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4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53740B"/>
    <w:rPr>
      <w:b/>
      <w:bCs/>
    </w:rPr>
  </w:style>
  <w:style w:type="paragraph" w:styleId="a4">
    <w:name w:val="Normal (Web)"/>
    <w:basedOn w:val="a"/>
    <w:uiPriority w:val="99"/>
    <w:unhideWhenUsed/>
    <w:rsid w:val="00537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3740B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374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3740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pcf7-form-control-wrap">
    <w:name w:val="wpcf7-form-control-wrap"/>
    <w:basedOn w:val="a0"/>
    <w:rsid w:val="0053740B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374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3740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3740B"/>
  </w:style>
  <w:style w:type="character" w:styleId="a6">
    <w:name w:val="Hyperlink"/>
    <w:basedOn w:val="a0"/>
    <w:uiPriority w:val="99"/>
    <w:semiHidden/>
    <w:unhideWhenUsed/>
    <w:rsid w:val="0053740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7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215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93D8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115B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7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2362</Words>
  <Characters>13465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ЯкубовскийСВ</cp:lastModifiedBy>
  <cp:revision>5</cp:revision>
  <dcterms:created xsi:type="dcterms:W3CDTF">2020-07-03T05:57:00Z</dcterms:created>
  <dcterms:modified xsi:type="dcterms:W3CDTF">2020-10-06T11:01:00Z</dcterms:modified>
</cp:coreProperties>
</file>